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spacing w:before="63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(Jan 2024 to Apr 2024) EVEN SEMESTER</w:t>
      </w:r>
    </w:p>
    <w:p>
      <w:pPr>
        <w:pStyle w:val="style0"/>
        <w:spacing w:before="5"/>
        <w:rPr>
          <w:b/>
          <w:sz w:val="20"/>
        </w:rPr>
      </w:pPr>
    </w:p>
    <w:p>
      <w:pPr>
        <w:pStyle w:val="style2"/>
        <w:rPr/>
      </w:pPr>
      <w:r>
        <w:t>Teacher: - Anil Kumar</w:t>
      </w:r>
    </w:p>
    <w:p>
      <w:pPr>
        <w:pStyle w:val="style0"/>
        <w:spacing w:before="3"/>
        <w:rPr>
          <w:b/>
          <w:sz w:val="21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5926"/>
        </w:tabs>
        <w:spacing w:before="177"/>
        <w:ind w:right="233"/>
        <w:jc w:val="center"/>
        <w:rPr/>
      </w:pPr>
      <w:r>
        <w:t>Class B.A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Year</w:t>
      </w:r>
      <w:r>
        <w:tab/>
      </w:r>
      <w:r>
        <w:t>Subject: Political Science</w:t>
      </w:r>
    </w:p>
    <w:p>
      <w:pPr>
        <w:pStyle w:val="style0"/>
        <w:spacing w:before="5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915"/>
      </w:tblGrid>
      <w:tr>
        <w:trPr>
          <w:trHeight w:val="254" w:hRule="atLeast"/>
        </w:trPr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506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left="0"/>
              <w:rPr/>
            </w:pPr>
            <w:r>
              <w:t>Introduction and syllabus orientation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54"/>
              <w:ind w:right="394"/>
              <w:rPr/>
            </w:pPr>
            <w:r>
              <w:t>Concept and Theories of Rights.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54"/>
              <w:ind w:right="202"/>
              <w:rPr/>
            </w:pPr>
            <w:r>
              <w:t>Relationship between Rights and Duties.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 w:lineRule="exact" w:line="254"/>
              <w:ind w:right="213"/>
              <w:rPr/>
            </w:pPr>
            <w:r>
              <w:t xml:space="preserve">Universal Declaration of Human </w:t>
            </w:r>
            <w:r>
              <w:t>Rights. Test</w:t>
            </w:r>
          </w:p>
        </w:tc>
      </w:tr>
      <w:tr>
        <w:tblPrEx/>
        <w:trPr>
          <w:trHeight w:val="756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49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5" w:lineRule="exact" w:line="252"/>
              <w:ind w:right="257"/>
              <w:rPr/>
            </w:pPr>
            <w:r>
              <w:t>Concept and Theories of Liberty and Equality.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auto" w:line="242"/>
              <w:ind w:right="602"/>
              <w:rPr/>
            </w:pPr>
            <w:r>
              <w:t>Relationship between Liberty and Equality.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5" w:lineRule="exact" w:line="252"/>
              <w:ind w:right="740"/>
              <w:rPr/>
            </w:pPr>
            <w:r>
              <w:t>Consumer Protection and Welfare.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5" w:lineRule="exact" w:line="252"/>
              <w:ind w:right="739"/>
              <w:rPr/>
            </w:pPr>
            <w:r>
              <w:t>Concept of Social Change. Test</w:t>
            </w:r>
          </w:p>
        </w:tc>
      </w:tr>
      <w:tr>
        <w:tblPrEx/>
        <w:trPr>
          <w:trHeight w:val="1010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318"/>
              <w:rPr/>
            </w:pPr>
            <w:r>
              <w:t>Concept and Theories of Development. Marxist Model of Development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Welfare State. Market Economy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799"/>
              <w:jc w:val="both"/>
              <w:rPr/>
            </w:pPr>
            <w:r>
              <w:t xml:space="preserve">RTI 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415"/>
              <w:rPr/>
            </w:pPr>
            <w:r>
              <w:t>Holi</w:t>
            </w:r>
            <w:r>
              <w:t xml:space="preserve"> </w:t>
            </w:r>
            <w:r>
              <w:t>Vacations</w:t>
            </w:r>
            <w:r>
              <w:t xml:space="preserve"> </w:t>
            </w:r>
          </w:p>
          <w:p>
            <w:pPr>
              <w:pStyle w:val="style4100"/>
              <w:ind w:right="415"/>
              <w:rPr/>
            </w:pPr>
          </w:p>
          <w:p>
            <w:pPr>
              <w:pStyle w:val="style4100"/>
              <w:ind w:right="415"/>
              <w:rPr/>
            </w:pPr>
          </w:p>
          <w:p>
            <w:pPr>
              <w:pStyle w:val="style4100"/>
              <w:ind w:left="0" w:right="415"/>
              <w:rPr/>
            </w:pPr>
          </w:p>
        </w:tc>
      </w:tr>
      <w:tr>
        <w:tblPrEx/>
        <w:trPr>
          <w:trHeight w:val="1010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318"/>
              <w:rPr/>
            </w:pPr>
            <w:r>
              <w:t>Welfare State.Test1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Theories of Social Change Test2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5"/>
              <w:rPr/>
            </w:pPr>
            <w:r>
              <w:t>Revision</w:t>
            </w:r>
          </w:p>
          <w:p>
            <w:pPr>
              <w:pStyle w:val="style4100"/>
              <w:ind w:right="415"/>
              <w:rPr/>
            </w:pPr>
          </w:p>
          <w:p>
            <w:pPr>
              <w:pStyle w:val="style4100"/>
              <w:ind w:right="799"/>
              <w:jc w:val="both"/>
              <w:rPr/>
            </w:pPr>
          </w:p>
        </w:tc>
        <w:tc>
          <w:tcPr>
            <w:tcW w:w="1915" w:type="dxa"/>
            <w:tcBorders/>
          </w:tcPr>
          <w:p>
            <w:pPr>
              <w:pStyle w:val="style4100"/>
              <w:ind w:right="415"/>
              <w:rPr/>
            </w:pPr>
          </w:p>
        </w:tc>
      </w:tr>
    </w:tbl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spacing w:before="3"/>
        <w:rPr>
          <w:b/>
          <w:sz w:val="32"/>
        </w:rPr>
      </w:pPr>
    </w:p>
    <w:p>
      <w:pPr>
        <w:pStyle w:val="style66"/>
        <w:tabs>
          <w:tab w:val="left" w:leader="none" w:pos="7697"/>
        </w:tabs>
        <w:rPr>
          <w:b w:val="false"/>
          <w:sz w:val="24"/>
        </w:rPr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Political Science</w:t>
      </w:r>
      <w:r>
        <w:tab/>
      </w: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7200"/>
        </w:tabs>
        <w:spacing w:before="177"/>
        <w:ind w:right="315"/>
        <w:rPr/>
      </w:pPr>
      <w:r>
        <w:t>GCW</w:t>
      </w:r>
      <w:r>
        <w:rPr>
          <w:spacing w:val="-2"/>
        </w:rPr>
        <w:t xml:space="preserve"> </w:t>
      </w:r>
      <w:r>
        <w:t>Salaheri</w:t>
      </w:r>
      <w:r>
        <w:t xml:space="preserve"> (NUH)</w:t>
      </w:r>
      <w:r>
        <w:tab/>
      </w:r>
    </w:p>
    <w:p>
      <w:pPr>
        <w:pStyle w:val="style0"/>
        <w:jc w:val="center"/>
        <w:rPr/>
        <w:sectPr>
          <w:pgSz w:w="12240" w:h="15840" w:orient="portrait"/>
          <w:pgMar w:top="1380" w:right="980" w:bottom="280" w:left="1220" w:header="720" w:footer="720" w:gutter="0"/>
          <w:cols w:space="720"/>
        </w:sectPr>
      </w:pPr>
    </w:p>
    <w:p>
      <w:pPr>
        <w:pStyle w:val="style0"/>
        <w:rPr>
          <w:b/>
          <w:sz w:val="20"/>
        </w:rPr>
      </w:pPr>
    </w:p>
    <w:p>
      <w:pPr>
        <w:pStyle w:val="style1"/>
        <w:spacing w:before="205"/>
        <w:ind w:right="237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(Jan 2024 to Apr 2024) EVEN SEMESTER</w:t>
      </w:r>
    </w:p>
    <w:p>
      <w:pPr>
        <w:pStyle w:val="style0"/>
        <w:spacing w:before="7"/>
        <w:rPr>
          <w:b/>
          <w:sz w:val="20"/>
        </w:rPr>
      </w:pPr>
    </w:p>
    <w:p>
      <w:pPr>
        <w:pStyle w:val="style2"/>
        <w:rPr/>
      </w:pPr>
      <w:r>
        <w:t>Teacher: - Anil Kumar</w:t>
      </w:r>
    </w:p>
    <w:p>
      <w:pPr>
        <w:pStyle w:val="style0"/>
        <w:rPr>
          <w:b/>
          <w:sz w:val="21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6080"/>
        </w:tabs>
        <w:spacing w:before="176"/>
        <w:ind w:right="237"/>
        <w:rPr/>
      </w:pPr>
      <w:r>
        <w:t>Class- B.A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Year</w:t>
      </w:r>
      <w:r>
        <w:tab/>
      </w:r>
      <w:r>
        <w:t xml:space="preserve">Subject: Indian Polity    </w:t>
      </w:r>
    </w:p>
    <w:p>
      <w:pPr>
        <w:pStyle w:val="style0"/>
        <w:spacing w:before="9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816"/>
        <w:gridCol w:w="1916"/>
        <w:gridCol w:w="1916"/>
        <w:gridCol w:w="1915"/>
      </w:tblGrid>
      <w:tr>
        <w:trPr>
          <w:trHeight w:val="254" w:hRule="atLeast"/>
        </w:trPr>
        <w:tc>
          <w:tcPr>
            <w:tcW w:w="2015" w:type="dxa"/>
            <w:tcBorders/>
          </w:tcPr>
          <w:p>
            <w:pPr>
              <w:pStyle w:val="style4100"/>
              <w:spacing w:lineRule="exact" w:line="234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6" w:type="dxa"/>
            <w:tcBorders/>
          </w:tcPr>
          <w:p>
            <w:pPr>
              <w:pStyle w:val="style4100"/>
              <w:spacing w:lineRule="exact" w:line="23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4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4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1009" w:hRule="atLeast"/>
        </w:trPr>
        <w:tc>
          <w:tcPr>
            <w:tcW w:w="2015" w:type="dxa"/>
            <w:tcBorders/>
          </w:tcPr>
          <w:p>
            <w:pPr>
              <w:pStyle w:val="style4100"/>
              <w:spacing w:lineRule="exact" w:line="25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816" w:type="dxa"/>
            <w:tcBorders/>
          </w:tcPr>
          <w:p>
            <w:pPr>
              <w:pStyle w:val="style4100"/>
              <w:ind w:left="0"/>
              <w:rPr/>
            </w:pPr>
            <w:r>
              <w:t>Introduction and syllabus orientation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Federalism and its working with reference to Centre –State Relations.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28"/>
              <w:rPr/>
            </w:pPr>
            <w:r>
              <w:t xml:space="preserve"> Demand for State Autonomy. 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Emerging Trends in Indian Federalism. Election Commission</w:t>
            </w:r>
          </w:p>
        </w:tc>
      </w:tr>
      <w:tr>
        <w:tblPrEx/>
        <w:trPr>
          <w:trHeight w:val="505" w:hRule="atLeast"/>
        </w:trPr>
        <w:tc>
          <w:tcPr>
            <w:tcW w:w="2015" w:type="dxa"/>
            <w:tcBorders/>
          </w:tcPr>
          <w:p>
            <w:pPr>
              <w:pStyle w:val="style4100"/>
              <w:spacing w:lineRule="exact" w:line="249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816" w:type="dxa"/>
            <w:tcBorders/>
          </w:tcPr>
          <w:p>
            <w:pPr>
              <w:pStyle w:val="style4100"/>
              <w:spacing w:lineRule="exact" w:line="254"/>
              <w:ind w:right="153"/>
              <w:rPr/>
            </w:pPr>
            <w:r>
              <w:t>Electoral Process and its Defects and its Defects and Voting Behaviors. Electoral Reforms, Problem and defects.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4"/>
              <w:ind w:right="715"/>
              <w:rPr/>
            </w:pPr>
            <w:r>
              <w:t>Party System in India. National and Regional Political Parties.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Interest and Pressure Groups. Role of Caste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4"/>
              <w:ind w:right="831"/>
              <w:rPr/>
            </w:pPr>
            <w:r>
              <w:t>Role of Religion, Language, Regionalism in India. Test</w:t>
            </w:r>
          </w:p>
        </w:tc>
      </w:tr>
      <w:tr>
        <w:tblPrEx/>
        <w:trPr>
          <w:trHeight w:val="758" w:hRule="atLeast"/>
        </w:trPr>
        <w:tc>
          <w:tcPr>
            <w:tcW w:w="20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8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Role of Religion, Language, Regionalism in India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Emerging Trends In Indian Politics.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263"/>
              <w:rPr/>
            </w:pPr>
            <w:r>
              <w:t>Challenges before Indian Political System.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220"/>
              <w:rPr/>
            </w:pPr>
            <w:r>
              <w:t>Holi</w:t>
            </w:r>
            <w:r>
              <w:t xml:space="preserve"> </w:t>
            </w:r>
            <w:r>
              <w:t>Vacations</w:t>
            </w:r>
          </w:p>
        </w:tc>
      </w:tr>
      <w:tr>
        <w:tblPrEx/>
        <w:trPr>
          <w:trHeight w:val="758" w:hRule="atLeast"/>
        </w:trPr>
        <w:tc>
          <w:tcPr>
            <w:tcW w:w="20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18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Caste and its role in Indian Politics. Test 1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Politics of Reservation, Secularism. Test 2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5"/>
              <w:rPr/>
            </w:pPr>
            <w:r>
              <w:t>Revision</w:t>
            </w:r>
          </w:p>
          <w:p>
            <w:pPr>
              <w:pStyle w:val="style4100"/>
              <w:ind w:right="263"/>
              <w:rPr/>
            </w:pPr>
          </w:p>
        </w:tc>
        <w:tc>
          <w:tcPr>
            <w:tcW w:w="1915" w:type="dxa"/>
            <w:tcBorders/>
          </w:tcPr>
          <w:p>
            <w:pPr>
              <w:pStyle w:val="style4100"/>
              <w:ind w:right="220"/>
              <w:rPr/>
            </w:pPr>
          </w:p>
        </w:tc>
      </w:tr>
    </w:tbl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7697"/>
        </w:tabs>
        <w:rPr>
          <w:b w:val="false"/>
          <w:sz w:val="24"/>
        </w:rPr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 Political</w:t>
      </w:r>
      <w:r>
        <w:t xml:space="preserve"> Science</w:t>
      </w:r>
      <w:r>
        <w:tab/>
      </w: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7200"/>
        </w:tabs>
        <w:spacing w:before="177"/>
        <w:ind w:right="317"/>
        <w:rPr/>
      </w:pPr>
      <w:r>
        <w:t>GCW</w:t>
      </w:r>
      <w:r>
        <w:rPr>
          <w:spacing w:val="-2"/>
        </w:rPr>
        <w:t xml:space="preserve"> </w:t>
      </w:r>
      <w:r>
        <w:t>Salaheri</w:t>
      </w:r>
      <w:r>
        <w:t xml:space="preserve"> (NUH)</w:t>
      </w:r>
      <w:r>
        <w:tab/>
      </w:r>
    </w:p>
    <w:p>
      <w:pPr>
        <w:pStyle w:val="style0"/>
        <w:rPr/>
      </w:pPr>
    </w:p>
    <w:p>
      <w:pPr>
        <w:pStyle w:val="style0"/>
        <w:rPr/>
        <w:sectPr>
          <w:pgSz w:w="12240" w:h="15840" w:orient="portrait"/>
          <w:pgMar w:top="1500" w:right="980" w:bottom="280" w:left="1220" w:header="720" w:footer="720" w:gutter="0"/>
          <w:cols w:space="720"/>
        </w:sectPr>
      </w:pPr>
    </w:p>
    <w:p>
      <w:pPr>
        <w:pStyle w:val="style1"/>
        <w:ind w:left="720" w:right="237" w:firstLine="720"/>
        <w:jc w:val="left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(Jan 2024 to Apr 2024) EVEN SEMESTER</w:t>
      </w:r>
    </w:p>
    <w:p>
      <w:pPr>
        <w:pStyle w:val="style66"/>
        <w:spacing w:before="248"/>
        <w:ind w:right="240"/>
        <w:jc w:val="center"/>
        <w:rPr/>
      </w:pPr>
    </w:p>
    <w:p>
      <w:pPr>
        <w:pStyle w:val="style0"/>
        <w:spacing w:before="4"/>
        <w:rPr>
          <w:b/>
          <w:sz w:val="20"/>
        </w:rPr>
      </w:pPr>
    </w:p>
    <w:p>
      <w:pPr>
        <w:pStyle w:val="style2"/>
        <w:rPr/>
      </w:pPr>
      <w:r>
        <w:t>Teacher: - Anil Kumar</w:t>
      </w:r>
    </w:p>
    <w:p>
      <w:pPr>
        <w:pStyle w:val="style0"/>
        <w:spacing w:before="3"/>
        <w:rPr>
          <w:b/>
          <w:sz w:val="21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5007"/>
        </w:tabs>
        <w:spacing w:before="178"/>
        <w:ind w:right="235"/>
        <w:jc w:val="center"/>
        <w:rPr/>
      </w:pPr>
      <w:r>
        <w:t>Class- B.A 3</w:t>
      </w:r>
      <w:r>
        <w:rPr>
          <w:vertAlign w:val="superscript"/>
        </w:rPr>
        <w:t>rd</w:t>
      </w:r>
      <w:r>
        <w:t>Year</w:t>
      </w:r>
      <w:r>
        <w:tab/>
      </w:r>
      <w:r>
        <w:t>Subject: International Organization</w:t>
      </w:r>
    </w:p>
    <w:p>
      <w:pPr>
        <w:pStyle w:val="style0"/>
        <w:spacing w:before="7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2151"/>
        <w:gridCol w:w="1916"/>
        <w:gridCol w:w="1915"/>
      </w:tblGrid>
      <w:tr>
        <w:trPr>
          <w:trHeight w:val="251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2151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760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159"/>
              <w:rPr/>
            </w:pPr>
            <w:r>
              <w:t xml:space="preserve">Introduction and syllabus orientation </w:t>
            </w:r>
          </w:p>
        </w:tc>
        <w:tc>
          <w:tcPr>
            <w:tcW w:w="2151" w:type="dxa"/>
            <w:tcBorders/>
          </w:tcPr>
          <w:p>
            <w:pPr>
              <w:pStyle w:val="style4100"/>
              <w:ind w:right="199"/>
              <w:rPr/>
            </w:pPr>
            <w:r>
              <w:t>International Organization,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214"/>
              <w:rPr/>
            </w:pPr>
            <w:r>
              <w:t>Regional Organization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5" w:lineRule="exact" w:line="252"/>
              <w:ind w:right="256"/>
              <w:rPr/>
            </w:pPr>
            <w:r>
              <w:t>SAARC,ASEAN</w:t>
            </w:r>
          </w:p>
        </w:tc>
      </w:tr>
      <w:tr>
        <w:tblPrEx/>
        <w:trPr>
          <w:trHeight w:val="757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49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367"/>
              <w:rPr/>
            </w:pPr>
            <w:r>
              <w:t xml:space="preserve">European Union. </w:t>
            </w:r>
          </w:p>
        </w:tc>
        <w:tc>
          <w:tcPr>
            <w:tcW w:w="2151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Colonization and Decolonization. Role of UNO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Peace Making Role of UNO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317"/>
              <w:rPr/>
            </w:pPr>
            <w:r>
              <w:t>Peace Keeping and Peace Enforcement. Test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 xml:space="preserve">New World Order. </w:t>
            </w:r>
          </w:p>
        </w:tc>
        <w:tc>
          <w:tcPr>
            <w:tcW w:w="2151" w:type="dxa"/>
            <w:tcBorders/>
          </w:tcPr>
          <w:p>
            <w:pPr>
              <w:pStyle w:val="style4100"/>
              <w:ind w:right="218"/>
              <w:rPr/>
            </w:pPr>
            <w:r>
              <w:t>Evaluation of UNO. Success and Failure.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6"/>
              <w:rPr/>
            </w:pPr>
            <w:r>
              <w:t>UNO and India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214"/>
              <w:rPr/>
            </w:pPr>
            <w:r>
              <w:t>Holi</w:t>
            </w:r>
            <w:r>
              <w:t xml:space="preserve"> </w:t>
            </w:r>
            <w:r>
              <w:t>Vacations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 xml:space="preserve">UNO </w:t>
            </w:r>
            <w:r>
              <w:t>a review</w:t>
            </w:r>
          </w:p>
        </w:tc>
        <w:tc>
          <w:tcPr>
            <w:tcW w:w="2151" w:type="dxa"/>
            <w:tcBorders/>
          </w:tcPr>
          <w:p>
            <w:pPr>
              <w:pStyle w:val="style4100"/>
              <w:ind w:right="218"/>
              <w:rPr/>
            </w:pPr>
            <w:r>
              <w:t>India’s claim of Permanent Member of UNSC arguments. Test 2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5"/>
              <w:rPr/>
            </w:pPr>
            <w:r>
              <w:t>Revision</w:t>
            </w:r>
          </w:p>
          <w:p>
            <w:pPr>
              <w:pStyle w:val="style4100"/>
              <w:ind w:right="416"/>
              <w:rPr/>
            </w:pPr>
          </w:p>
        </w:tc>
        <w:tc>
          <w:tcPr>
            <w:tcW w:w="1915" w:type="dxa"/>
            <w:tcBorders/>
          </w:tcPr>
          <w:p>
            <w:pPr>
              <w:pStyle w:val="style4100"/>
              <w:ind w:right="214"/>
              <w:rPr/>
            </w:pPr>
          </w:p>
        </w:tc>
      </w:tr>
    </w:tbl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spacing w:before="2"/>
        <w:rPr>
          <w:b/>
          <w:sz w:val="32"/>
        </w:rPr>
      </w:pPr>
    </w:p>
    <w:p>
      <w:pPr>
        <w:pStyle w:val="style66"/>
        <w:tabs>
          <w:tab w:val="left" w:leader="none" w:pos="7363"/>
        </w:tabs>
        <w:ind w:left="220"/>
        <w:rPr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 Science</w:t>
      </w:r>
    </w:p>
    <w:p>
      <w:pPr>
        <w:pStyle w:val="style66"/>
        <w:tabs>
          <w:tab w:val="left" w:leader="none" w:pos="7363"/>
        </w:tabs>
        <w:ind w:left="220"/>
        <w:rPr/>
      </w:pPr>
    </w:p>
    <w:p>
      <w:pPr>
        <w:pStyle w:val="style66"/>
        <w:tabs>
          <w:tab w:val="left" w:leader="none" w:pos="7363"/>
        </w:tabs>
        <w:ind w:left="220"/>
        <w:rPr/>
      </w:pPr>
      <w:r>
        <w:t>GCW</w:t>
      </w:r>
      <w:r>
        <w:rPr>
          <w:spacing w:val="-2"/>
        </w:rPr>
        <w:t xml:space="preserve"> </w:t>
      </w:r>
      <w:r>
        <w:t>Salaheri</w:t>
      </w:r>
      <w:r>
        <w:t xml:space="preserve"> (NUH)</w:t>
      </w:r>
      <w:r>
        <w:tab/>
      </w:r>
    </w:p>
    <w:p>
      <w:pPr>
        <w:pStyle w:val="style0"/>
        <w:rPr/>
        <w:sectPr>
          <w:pgSz w:w="12240" w:h="15840" w:orient="portrait"/>
          <w:pgMar w:top="1500" w:right="980" w:bottom="280" w:left="1220" w:header="720" w:footer="720" w:gutter="0"/>
          <w:cols w:space="720"/>
        </w:sectPr>
      </w:pPr>
    </w:p>
    <w:p>
      <w:pPr>
        <w:pStyle w:val="style1"/>
        <w:ind w:right="237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</w:t>
      </w:r>
      <w:r>
        <w:t>Aug 2023</w:t>
      </w:r>
      <w:r>
        <w:t xml:space="preserve"> </w:t>
      </w:r>
      <w:r>
        <w:t>to Dec 2023)</w:t>
      </w:r>
      <w:r>
        <w:t xml:space="preserve"> </w:t>
      </w:r>
      <w:r>
        <w:t>ODD</w:t>
      </w:r>
      <w:r>
        <w:t xml:space="preserve"> SEMESTER</w:t>
      </w:r>
    </w:p>
    <w:p>
      <w:pPr>
        <w:pStyle w:val="style66"/>
        <w:spacing w:before="248"/>
        <w:ind w:right="240"/>
        <w:jc w:val="center"/>
        <w:rPr/>
      </w:pPr>
    </w:p>
    <w:p>
      <w:pPr>
        <w:pStyle w:val="style0"/>
        <w:rPr>
          <w:b/>
          <w:sz w:val="20"/>
        </w:rPr>
      </w:pPr>
    </w:p>
    <w:p>
      <w:pPr>
        <w:pStyle w:val="style66"/>
        <w:tabs>
          <w:tab w:val="left" w:leader="none" w:pos="6215"/>
        </w:tabs>
        <w:spacing w:before="91"/>
        <w:ind w:left="846"/>
        <w:rPr/>
      </w:pPr>
      <w:r>
        <w:t>Class- B.A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Year</w:t>
      </w:r>
      <w:r>
        <w:tab/>
      </w:r>
      <w:r>
        <w:t>Subject: Indian Constitution</w:t>
      </w:r>
    </w:p>
    <w:p>
      <w:pPr>
        <w:pStyle w:val="style0"/>
        <w:spacing w:before="8"/>
        <w:rPr>
          <w:b/>
          <w:sz w:val="20"/>
        </w:rPr>
      </w:pPr>
    </w:p>
    <w:tbl>
      <w:tblPr>
        <w:tblW w:w="957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915"/>
      </w:tblGrid>
      <w:tr>
        <w:trPr>
          <w:trHeight w:val="251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ind w:left="0" w:right="1052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254" w:hRule="atLeast"/>
        </w:trPr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ind w:left="0" w:right="511"/>
              <w:jc w:val="center"/>
              <w:rPr/>
            </w:pPr>
            <w:r>
              <w:t>-</w:t>
            </w:r>
          </w:p>
        </w:tc>
      </w:tr>
      <w:tr>
        <w:tblPrEx/>
        <w:trPr>
          <w:trHeight w:val="1519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3" w:lineRule="exact" w:line="252"/>
              <w:ind w:right="409"/>
              <w:rPr/>
            </w:pPr>
            <w:r>
              <w:t>Indian Constitution: Sources and Features, Problems</w:t>
            </w:r>
          </w:p>
        </w:tc>
      </w:tr>
      <w:tr>
        <w:tblPrEx/>
        <w:trPr>
          <w:trHeight w:val="1264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251"/>
              <w:rPr/>
            </w:pPr>
            <w:r>
              <w:t>Fundamental Rights, Fundamental Duties and Directive Principles of State Policy.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4"/>
              <w:rPr/>
            </w:pPr>
            <w:r>
              <w:t xml:space="preserve">President of India: Election, Duties and Powers.  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/>
              <w:ind w:right="261"/>
              <w:jc w:val="both"/>
              <w:rPr/>
            </w:pPr>
            <w:r>
              <w:t>Vice President: Election, Duties and Powers.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/>
              <w:ind w:right="172"/>
              <w:rPr/>
            </w:pPr>
            <w:r>
              <w:t>Prime Minister, Council of Minister,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>State Executive: Governor, Chief Minister and Council of Ministers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Panchayati</w:t>
            </w:r>
            <w:r>
              <w:t xml:space="preserve"> Raj, Institution. Basic Features of 73</w:t>
            </w:r>
            <w:r>
              <w:rPr>
                <w:vertAlign w:val="superscript"/>
              </w:rPr>
              <w:t>rd</w:t>
            </w:r>
            <w:r>
              <w:t xml:space="preserve"> Amendment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80"/>
              <w:rPr/>
            </w:pPr>
            <w:r>
              <w:t>Union legislature: Parliament- Composition and Functions.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135"/>
              <w:rPr/>
            </w:pPr>
            <w:r>
              <w:t xml:space="preserve">Speaker of </w:t>
            </w:r>
            <w:r>
              <w:t>Lok</w:t>
            </w:r>
            <w:r>
              <w:t xml:space="preserve"> </w:t>
            </w:r>
            <w:r>
              <w:t>Sabha</w:t>
            </w:r>
            <w:r>
              <w:t>, Amendment Process.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 xml:space="preserve">State Legislature- </w:t>
            </w:r>
            <w:r>
              <w:t>Vidhan</w:t>
            </w:r>
            <w:r>
              <w:t xml:space="preserve"> </w:t>
            </w:r>
            <w:r>
              <w:t>Sabha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Diwali</w:t>
            </w:r>
            <w:r>
              <w:t xml:space="preserve"> Vacations</w:t>
            </w:r>
            <w:r>
              <w:t xml:space="preserve"> 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Supreme Court.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4"/>
              <w:ind w:right="838"/>
              <w:rPr/>
            </w:pPr>
            <w:r>
              <w:t>High Courts</w:t>
            </w:r>
            <w:r>
              <w:t xml:space="preserve"> Judicial Activism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 xml:space="preserve">Judicial </w:t>
            </w:r>
            <w:r>
              <w:t>Riview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0"/>
              <w:rPr/>
            </w:pPr>
            <w:r>
              <w:t>Examinations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5" w:lineRule="exact" w:line="252"/>
              <w:ind w:right="770"/>
              <w:rPr/>
            </w:pPr>
            <w:r>
              <w:t>--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0"/>
              <w:rPr/>
            </w:pPr>
          </w:p>
        </w:tc>
      </w:tr>
    </w:tbl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0"/>
        <w:rPr>
          <w:b/>
          <w:sz w:val="24"/>
        </w:rPr>
      </w:pPr>
    </w:p>
    <w:p>
      <w:pPr>
        <w:pStyle w:val="style66"/>
        <w:tabs>
          <w:tab w:val="left" w:leader="none" w:pos="8217"/>
        </w:tabs>
        <w:rPr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 Political</w:t>
      </w:r>
      <w:r>
        <w:t xml:space="preserve"> Science</w:t>
      </w:r>
      <w:r>
        <w:tab/>
      </w:r>
    </w:p>
    <w:p>
      <w:pPr>
        <w:pStyle w:val="style66"/>
        <w:tabs>
          <w:tab w:val="left" w:leader="none" w:pos="7941"/>
        </w:tabs>
        <w:spacing w:before="177"/>
        <w:rPr/>
      </w:pPr>
      <w:r>
        <w:t>GCW</w:t>
      </w:r>
      <w:r>
        <w:rPr>
          <w:spacing w:val="-2"/>
        </w:rPr>
        <w:t xml:space="preserve"> </w:t>
      </w:r>
      <w:r>
        <w:t>Salaheri</w:t>
      </w:r>
      <w:r>
        <w:t xml:space="preserve"> (NUH)</w:t>
      </w:r>
      <w:r>
        <w:tab/>
      </w:r>
    </w:p>
    <w:p>
      <w:pPr>
        <w:pStyle w:val="style0"/>
        <w:rPr>
          <w:b/>
          <w:sz w:val="20"/>
        </w:rPr>
      </w:pPr>
    </w:p>
    <w:p>
      <w:pPr>
        <w:pStyle w:val="style0"/>
        <w:rPr>
          <w:b/>
          <w:sz w:val="20"/>
        </w:rPr>
      </w:pPr>
    </w:p>
    <w:p>
      <w:pPr>
        <w:pStyle w:val="style1"/>
        <w:ind w:right="237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(Aug 2023 to Dec 2023) ODD SEMESTER</w:t>
      </w:r>
    </w:p>
    <w:p>
      <w:pPr>
        <w:pStyle w:val="style66"/>
        <w:spacing w:before="248"/>
        <w:ind w:right="240"/>
        <w:jc w:val="center"/>
        <w:rPr/>
      </w:pPr>
    </w:p>
    <w:p>
      <w:pPr>
        <w:pStyle w:val="style0"/>
        <w:rPr>
          <w:b/>
          <w:sz w:val="20"/>
        </w:rPr>
      </w:pPr>
    </w:p>
    <w:p>
      <w:pPr>
        <w:pStyle w:val="style66"/>
        <w:tabs>
          <w:tab w:val="left" w:leader="none" w:pos="6215"/>
        </w:tabs>
        <w:spacing w:before="91"/>
        <w:ind w:left="846"/>
        <w:rPr>
          <w:b w:val="false"/>
          <w:sz w:val="20"/>
        </w:rPr>
      </w:pPr>
      <w:r>
        <w:t>Class- B.A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</w:t>
      </w:r>
      <w:r>
        <w:t>Year</w:t>
      </w:r>
      <w:r>
        <w:tab/>
      </w:r>
      <w:r>
        <w:t>Subject</w:t>
      </w:r>
      <w:r>
        <w:t xml:space="preserve"> :Political</w:t>
      </w:r>
      <w:r>
        <w:t xml:space="preserve"> Theories</w:t>
      </w:r>
    </w:p>
    <w:tbl>
      <w:tblPr>
        <w:tblW w:w="957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915"/>
      </w:tblGrid>
      <w:tr>
        <w:trPr>
          <w:trHeight w:val="251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ind w:left="0" w:right="1052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254" w:hRule="atLeast"/>
        </w:trPr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ind w:left="0" w:right="511"/>
              <w:jc w:val="center"/>
              <w:rPr/>
            </w:pPr>
            <w:r>
              <w:t>-</w:t>
            </w:r>
          </w:p>
        </w:tc>
      </w:tr>
      <w:tr>
        <w:tblPrEx/>
        <w:trPr>
          <w:trHeight w:val="1519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3" w:lineRule="exact" w:line="252"/>
              <w:ind w:right="409"/>
              <w:rPr/>
            </w:pPr>
            <w:r>
              <w:t xml:space="preserve">Political </w:t>
            </w:r>
            <w:r>
              <w:t>Science :</w:t>
            </w:r>
            <w:r>
              <w:t xml:space="preserve"> definition ,Nature and Scope.</w:t>
            </w:r>
          </w:p>
        </w:tc>
      </w:tr>
      <w:tr>
        <w:tblPrEx/>
        <w:trPr>
          <w:trHeight w:val="1264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251"/>
              <w:rPr/>
            </w:pPr>
            <w:r>
              <w:t>Relations of Political Science with other social sciences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4"/>
              <w:rPr/>
            </w:pPr>
            <w:r>
              <w:t>Relations of Political Science with other social sciences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/>
              <w:ind w:right="261"/>
              <w:jc w:val="both"/>
              <w:rPr/>
            </w:pPr>
            <w:r>
              <w:t xml:space="preserve">State: Definition, Elements, Relations with other organizations. 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/>
              <w:ind w:right="172"/>
              <w:rPr/>
            </w:pPr>
            <w:r>
              <w:t xml:space="preserve">Theories of the origin of the state. 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>Nature of the state: Liberal, Marxian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Functions of State: Liberal and Socialist View</w:t>
            </w:r>
            <w:r>
              <w:t>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80"/>
              <w:rPr/>
            </w:pPr>
            <w:r>
              <w:t>Welfare State: Concept and Functions.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135"/>
              <w:rPr/>
            </w:pPr>
            <w:r>
              <w:t>Merits and Demerits of Various Theories.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>Sovereignty</w:t>
            </w:r>
            <w:r>
              <w:t>: Definition, Attributes and types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Diwali</w:t>
            </w:r>
            <w:r>
              <w:t xml:space="preserve"> Vacations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Sovereignty: Definition, Attributes and types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4"/>
              <w:ind w:right="838"/>
              <w:rPr/>
            </w:pPr>
            <w:r>
              <w:t xml:space="preserve">Theories of Sovereignty: Monistic and Pluralistic 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5"/>
              <w:rPr/>
            </w:pPr>
            <w:r>
              <w:t>Revision</w:t>
            </w:r>
          </w:p>
          <w:p>
            <w:pPr>
              <w:pStyle w:val="style4100"/>
              <w:spacing w:lineRule="exact" w:line="235"/>
              <w:rPr/>
            </w:pPr>
            <w:r>
              <w:t>And Tests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0"/>
              <w:rPr/>
            </w:pPr>
            <w:r>
              <w:t>Examinations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5" w:lineRule="exact" w:line="252"/>
              <w:ind w:right="770"/>
              <w:rPr/>
            </w:pPr>
            <w:r>
              <w:t>--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ind w:right="237"/>
        <w:rPr/>
      </w:pPr>
      <w:r>
        <w:t>GOVERNMENT COLLEGE FOR WOMEN SALAHERI, NUH</w:t>
      </w:r>
    </w:p>
    <w:p>
      <w:pPr>
        <w:pStyle w:val="style66"/>
        <w:spacing w:before="247"/>
        <w:ind w:right="240"/>
        <w:jc w:val="center"/>
        <w:rPr/>
      </w:pPr>
      <w:r>
        <w:t>Weekly Teaching Plan (Aug 2023 to Dec 2023) ODD SEMESTER</w:t>
      </w:r>
    </w:p>
    <w:p>
      <w:pPr>
        <w:pStyle w:val="style66"/>
        <w:spacing w:before="248"/>
        <w:ind w:right="240"/>
        <w:jc w:val="center"/>
        <w:rPr/>
      </w:pPr>
    </w:p>
    <w:p>
      <w:pPr>
        <w:pStyle w:val="style0"/>
        <w:rPr>
          <w:b/>
          <w:sz w:val="20"/>
        </w:rPr>
      </w:pPr>
    </w:p>
    <w:p>
      <w:pPr>
        <w:pStyle w:val="style66"/>
        <w:tabs>
          <w:tab w:val="left" w:leader="none" w:pos="5007"/>
        </w:tabs>
        <w:spacing w:before="178"/>
        <w:ind w:right="235"/>
        <w:jc w:val="center"/>
        <w:rPr/>
      </w:pPr>
      <w:r>
        <w:t>Class- B.A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</w:t>
      </w:r>
      <w:r>
        <w:rPr>
          <w:spacing w:val="-1"/>
        </w:rPr>
        <w:t xml:space="preserve"> </w:t>
      </w:r>
      <w:r>
        <w:t>Year</w:t>
      </w:r>
      <w:r>
        <w:tab/>
      </w:r>
      <w:r>
        <w:t>Subject</w:t>
      </w:r>
      <w:r>
        <w:t xml:space="preserve"> </w:t>
      </w:r>
      <w:r>
        <w:t>International Organization</w:t>
      </w:r>
    </w:p>
    <w:p>
      <w:pPr>
        <w:pStyle w:val="style0"/>
        <w:spacing w:before="7" w:after="1"/>
        <w:rPr>
          <w:b/>
          <w:sz w:val="20"/>
        </w:rPr>
      </w:pPr>
    </w:p>
    <w:p>
      <w:pPr>
        <w:pStyle w:val="style66"/>
        <w:tabs>
          <w:tab w:val="left" w:leader="none" w:pos="6215"/>
        </w:tabs>
        <w:spacing w:before="91"/>
        <w:ind w:left="846"/>
        <w:rPr/>
      </w:pPr>
    </w:p>
    <w:p>
      <w:pPr>
        <w:pStyle w:val="style0"/>
        <w:spacing w:before="8"/>
        <w:rPr>
          <w:b/>
          <w:sz w:val="20"/>
        </w:rPr>
      </w:pPr>
    </w:p>
    <w:tbl>
      <w:tblPr>
        <w:tblW w:w="957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915"/>
      </w:tblGrid>
      <w:tr>
        <w:trPr>
          <w:trHeight w:val="251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ind w:left="0" w:right="1052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3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>
        <w:tblPrEx/>
        <w:trPr>
          <w:trHeight w:val="254" w:hRule="atLeast"/>
        </w:trPr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 w:lineRule="exact" w:line="233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 w:lineRule="exact" w:line="233"/>
              <w:ind w:left="0" w:right="511"/>
              <w:jc w:val="center"/>
              <w:rPr/>
            </w:pPr>
            <w:r>
              <w:t>-</w:t>
            </w:r>
          </w:p>
        </w:tc>
      </w:tr>
      <w:tr>
        <w:tblPrEx/>
        <w:trPr>
          <w:trHeight w:val="1519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1059"/>
              <w:jc w:val="right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0"/>
              <w:jc w:val="center"/>
              <w:rPr/>
            </w:pPr>
            <w:r>
              <w:t>-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ind w:left="0" w:right="401"/>
              <w:jc w:val="center"/>
              <w:rPr/>
            </w:pPr>
            <w:r>
              <w:t>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3" w:lineRule="exact" w:line="252"/>
              <w:ind w:right="409"/>
              <w:rPr/>
            </w:pPr>
            <w:r>
              <w:t>International Organization Introduction</w:t>
            </w:r>
          </w:p>
        </w:tc>
      </w:tr>
      <w:tr>
        <w:tblPrEx/>
        <w:trPr>
          <w:trHeight w:val="1264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251"/>
              <w:rPr/>
            </w:pPr>
            <w:r>
              <w:t xml:space="preserve">Evolution of International organizations: 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4"/>
              <w:rPr/>
            </w:pPr>
            <w:r>
              <w:t>League of Nations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1"/>
              <w:ind w:right="261"/>
              <w:jc w:val="both"/>
              <w:rPr/>
            </w:pPr>
            <w:r>
              <w:t>Success and Failure of League of Nation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before="1"/>
              <w:ind w:right="172"/>
              <w:rPr/>
            </w:pPr>
            <w:r>
              <w:t>UNO: A general Prospective.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>Various Organs of UNO : General Council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3"/>
              <w:rPr/>
            </w:pPr>
            <w:r>
              <w:t>UN Security Council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80"/>
              <w:rPr/>
            </w:pPr>
            <w:r>
              <w:t>UNO: Social</w:t>
            </w:r>
            <w:r>
              <w:t xml:space="preserve"> and Economic Council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ind w:right="135"/>
              <w:rPr/>
            </w:pPr>
            <w:r>
              <w:t>UNO: Secretariat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35"/>
              <w:rPr/>
            </w:pPr>
            <w:r>
              <w:t>UNO :</w:t>
            </w:r>
            <w:r>
              <w:t>Nyas</w:t>
            </w:r>
            <w:r>
              <w:t xml:space="preserve"> </w:t>
            </w:r>
            <w:r>
              <w:t>Parishad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>Diwali</w:t>
            </w:r>
            <w:r>
              <w:t xml:space="preserve"> Vacations 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1"/>
              <w:rPr/>
            </w:pPr>
            <w:r>
              <w:t xml:space="preserve">Evaluation Of UNO 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4"/>
              <w:ind w:right="838"/>
              <w:rPr/>
            </w:pPr>
            <w:r>
              <w:t xml:space="preserve">Suggestions to improve the working of UNO </w:t>
            </w:r>
          </w:p>
        </w:tc>
      </w:tr>
      <w:tr>
        <w:tblPrEx/>
        <w:trPr>
          <w:trHeight w:val="1012" w:hRule="atLeast"/>
        </w:trPr>
        <w:tc>
          <w:tcPr>
            <w:tcW w:w="1915" w:type="dxa"/>
            <w:tcBorders/>
          </w:tcPr>
          <w:p>
            <w:pPr>
              <w:pStyle w:val="style4100"/>
              <w:spacing w:lineRule="exact" w:line="251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ind w:right="415"/>
              <w:rPr/>
            </w:pPr>
            <w:r>
              <w:t>Revision</w:t>
            </w:r>
          </w:p>
          <w:p>
            <w:pPr>
              <w:pStyle w:val="style4100"/>
              <w:spacing w:lineRule="exact" w:line="235"/>
              <w:rPr/>
            </w:pPr>
            <w:r>
              <w:t>And Tests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lineRule="exact" w:line="250"/>
              <w:rPr/>
            </w:pPr>
            <w:r>
              <w:t>Examinations</w:t>
            </w:r>
          </w:p>
        </w:tc>
        <w:tc>
          <w:tcPr>
            <w:tcW w:w="1916" w:type="dxa"/>
            <w:tcBorders/>
          </w:tcPr>
          <w:p>
            <w:pPr>
              <w:pStyle w:val="style4100"/>
              <w:spacing w:before="5" w:lineRule="exact" w:line="252"/>
              <w:ind w:right="770"/>
              <w:rPr/>
            </w:pPr>
            <w:r>
              <w:t>--</w:t>
            </w:r>
          </w:p>
        </w:tc>
        <w:tc>
          <w:tcPr>
            <w:tcW w:w="1915" w:type="dxa"/>
            <w:tcBorders/>
          </w:tcPr>
          <w:p>
            <w:pPr>
              <w:pStyle w:val="style4100"/>
              <w:spacing w:lineRule="exact" w:line="25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paragraph" w:styleId="style1">
    <w:name w:val="heading 1"/>
    <w:basedOn w:val="style0"/>
    <w:next w:val="style1"/>
    <w:link w:val="style4097"/>
    <w:qFormat/>
    <w:uiPriority w:val="1"/>
    <w:pPr>
      <w:widowControl w:val="false"/>
      <w:autoSpaceDE w:val="false"/>
      <w:autoSpaceDN w:val="false"/>
      <w:spacing w:before="89" w:after="0" w:lineRule="auto" w:line="240"/>
      <w:ind w:right="240"/>
      <w:jc w:val="center"/>
      <w:outlineLvl w:val="0"/>
    </w:pPr>
    <w:rPr>
      <w:rFonts w:ascii="Times New Roman" w:cs="Times New Roman" w:eastAsia="Times New Roman" w:hAnsi="Times New Roman"/>
      <w:b/>
      <w:bCs/>
      <w:sz w:val="28"/>
      <w:szCs w:val="28"/>
    </w:rPr>
  </w:style>
  <w:style w:type="paragraph" w:styleId="style2">
    <w:name w:val="heading 2"/>
    <w:basedOn w:val="style0"/>
    <w:next w:val="style2"/>
    <w:link w:val="style4098"/>
    <w:qFormat/>
    <w:uiPriority w:val="1"/>
    <w:pPr>
      <w:widowControl w:val="false"/>
      <w:autoSpaceDE w:val="false"/>
      <w:autoSpaceDN w:val="false"/>
      <w:spacing w:after="0" w:lineRule="auto" w:line="240"/>
      <w:ind w:right="235"/>
      <w:jc w:val="center"/>
      <w:outlineLvl w:val="1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2a175f9-1ca2-46c9-8725-78aa8b700927"/>
    <w:basedOn w:val="style65"/>
    <w:next w:val="style4097"/>
    <w:link w:val="style1"/>
    <w:uiPriority w:val="1"/>
    <w:rPr>
      <w:rFonts w:ascii="Times New Roman" w:cs="Times New Roman" w:eastAsia="Times New Roman" w:hAnsi="Times New Roman"/>
      <w:b/>
      <w:bCs/>
      <w:sz w:val="28"/>
      <w:szCs w:val="28"/>
    </w:rPr>
  </w:style>
  <w:style w:type="character" w:customStyle="1" w:styleId="style4098">
    <w:name w:val="Heading 2 Char_37e12314-1765-4cc6-92e4-3006edf932fb"/>
    <w:basedOn w:val="style65"/>
    <w:next w:val="style4098"/>
    <w:link w:val="style2"/>
    <w:uiPriority w:val="1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9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b/>
      <w:bCs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Times New Roman" w:cs="Times New Roman" w:eastAsia="Times New Roman" w:hAnsi="Times New Roman"/>
      <w:b/>
      <w:bCs/>
    </w:rPr>
  </w:style>
  <w:style w:type="paragraph" w:customStyle="1" w:styleId="style4100">
    <w:name w:val="Table Paragraph"/>
    <w:basedOn w:val="style0"/>
    <w:next w:val="style4100"/>
    <w:qFormat/>
    <w:uiPriority w:val="1"/>
    <w:pPr>
      <w:widowControl w:val="false"/>
      <w:autoSpaceDE w:val="false"/>
      <w:autoSpaceDN w:val="false"/>
      <w:spacing w:after="0" w:lineRule="auto" w:line="240"/>
      <w:ind w:left="107"/>
    </w:pPr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724</Words>
  <Pages>6</Pages>
  <Characters>4165</Characters>
  <Application>WPS Office</Application>
  <DocSecurity>0</DocSecurity>
  <Paragraphs>313</Paragraphs>
  <ScaleCrop>false</ScaleCrop>
  <Company>HP</Company>
  <LinksUpToDate>false</LinksUpToDate>
  <CharactersWithSpaces>4715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2024-04-04T06:21:00Z</dcterms:created>
  <dc:creator>Admin</dc:creator>
  <lastModifiedBy>CPH2467</lastModifiedBy>
  <dcterms:modified xsi:type="dcterms:W3CDTF">2024-04-19T08:44:59Z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a57dcc1e572149eb99f9cc0333a0f284</vt:lpwstr>
  </property>
</Properties>
</file>